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6E" w:rsidRPr="004004E1" w:rsidRDefault="0009436E" w:rsidP="0009436E">
      <w:pPr>
        <w:ind w:left="360"/>
        <w:rPr>
          <w:b/>
          <w:u w:val="single"/>
        </w:rPr>
      </w:pPr>
      <w:r w:rsidRPr="004004E1">
        <w:rPr>
          <w:b/>
        </w:rPr>
        <w:t xml:space="preserve">                            </w:t>
      </w:r>
      <w:r w:rsidR="003C5E41" w:rsidRPr="003C5E41">
        <w:rPr>
          <w:b/>
          <w:u w:val="single"/>
        </w:rPr>
        <w:t>13EC42E3</w:t>
      </w:r>
      <w:r w:rsidR="003C5E41">
        <w:rPr>
          <w:b/>
          <w:u w:val="single"/>
        </w:rPr>
        <w:t>-</w:t>
      </w:r>
      <w:r w:rsidRPr="004004E1">
        <w:rPr>
          <w:b/>
          <w:u w:val="single"/>
        </w:rPr>
        <w:t>CELLULAR MOBILE COMMUNICATION</w:t>
      </w:r>
    </w:p>
    <w:p w:rsidR="0009436E" w:rsidRPr="008F63BC" w:rsidRDefault="003C5E41" w:rsidP="0009436E">
      <w:pPr>
        <w:rPr>
          <w:b/>
        </w:rPr>
      </w:pPr>
      <w:r>
        <w:t xml:space="preserve">                                                                                                                                        </w:t>
      </w:r>
      <w:r w:rsidRPr="006D2FF8">
        <w:t>Credits: 4</w:t>
      </w:r>
      <w:r>
        <w:br/>
      </w:r>
      <w:r w:rsidRPr="006D2FF8">
        <w:t>Hours /week: 4 Hrs</w:t>
      </w:r>
      <w:r w:rsidRPr="006D2FF8">
        <w:tab/>
      </w:r>
      <w:r w:rsidRPr="006D2FF8">
        <w:tab/>
      </w:r>
      <w:r>
        <w:t xml:space="preserve">                            </w:t>
      </w:r>
      <w:r w:rsidRPr="006D2FF8">
        <w:tab/>
        <w:t xml:space="preserve">                                     Sessional Marks: 40</w:t>
      </w:r>
      <w:r>
        <w:br/>
      </w:r>
      <w:r w:rsidRPr="006D2FF8">
        <w:t xml:space="preserve">Univ.Exam.Duration: 3Hrs </w:t>
      </w:r>
      <w:r w:rsidRPr="006D2FF8">
        <w:tab/>
      </w:r>
      <w:r>
        <w:t xml:space="preserve">                </w:t>
      </w:r>
      <w:r w:rsidRPr="006D2FF8">
        <w:tab/>
      </w:r>
      <w:r w:rsidRPr="006D2FF8">
        <w:tab/>
      </w:r>
      <w:r w:rsidRPr="006D2FF8">
        <w:tab/>
        <w:t xml:space="preserve">  </w:t>
      </w:r>
      <w:r>
        <w:t xml:space="preserve">  </w:t>
      </w:r>
      <w:r w:rsidRPr="006D2FF8">
        <w:t xml:space="preserve">        Univ.Examination.Marks: 60</w:t>
      </w:r>
    </w:p>
    <w:p w:rsidR="0009436E" w:rsidRPr="008F63BC" w:rsidRDefault="0009436E" w:rsidP="0009436E">
      <w:pPr>
        <w:ind w:left="360"/>
        <w:jc w:val="center"/>
        <w:rPr>
          <w:b/>
          <w:u w:val="single"/>
        </w:rPr>
      </w:pPr>
    </w:p>
    <w:p w:rsidR="0009436E" w:rsidRPr="008F63BC" w:rsidRDefault="0009436E" w:rsidP="0009436E">
      <w:pPr>
        <w:jc w:val="center"/>
        <w:rPr>
          <w:b/>
          <w:u w:val="single"/>
        </w:rPr>
      </w:pPr>
      <w:r w:rsidRPr="008F63BC">
        <w:rPr>
          <w:b/>
          <w:u w:val="single"/>
        </w:rPr>
        <w:t>UNIT-I</w:t>
      </w:r>
    </w:p>
    <w:p w:rsidR="0009436E" w:rsidRPr="008F63BC" w:rsidRDefault="0009436E" w:rsidP="0009436E">
      <w:pPr>
        <w:jc w:val="both"/>
      </w:pPr>
      <w:r w:rsidRPr="008F63BC">
        <w:rPr>
          <w:b/>
        </w:rPr>
        <w:t>Introduction to cellular mobile system:</w:t>
      </w:r>
      <w:r w:rsidRPr="008F63BC">
        <w:t xml:space="preserve"> A basic cellular system, performance criteria, uniqueness of mobile radio environment, operation of cellular systems, planning a cellular system, Analog and Digital cellular systems.</w:t>
      </w:r>
    </w:p>
    <w:p w:rsidR="0009436E" w:rsidRPr="008F63BC" w:rsidRDefault="0009436E" w:rsidP="0009436E">
      <w:pPr>
        <w:jc w:val="both"/>
      </w:pPr>
      <w:r w:rsidRPr="008F63BC">
        <w:t>Elements of cellular radio system design: General description of the problem, concept of frequency reuse channels, channel interferences reduction factors, desired C/I from a normal case in an omni-directional antenna system, cell splitting, consideration of cellular system, cell-site antennas &amp; mobile antennas characteristics, antennas at cell-site, mobile antennas.</w:t>
      </w:r>
    </w:p>
    <w:p w:rsidR="0009436E" w:rsidRPr="008F63BC" w:rsidRDefault="0009436E" w:rsidP="0009436E"/>
    <w:p w:rsidR="0009436E" w:rsidRPr="008F63BC" w:rsidRDefault="0009436E" w:rsidP="0009436E">
      <w:pPr>
        <w:jc w:val="center"/>
        <w:rPr>
          <w:b/>
          <w:u w:val="single"/>
        </w:rPr>
      </w:pPr>
      <w:r w:rsidRPr="008F63BC">
        <w:rPr>
          <w:b/>
          <w:u w:val="single"/>
        </w:rPr>
        <w:t>UNIT-II</w:t>
      </w:r>
    </w:p>
    <w:p w:rsidR="0009436E" w:rsidRPr="008F63BC" w:rsidRDefault="0009436E" w:rsidP="0009436E">
      <w:pPr>
        <w:rPr>
          <w:b/>
        </w:rPr>
      </w:pPr>
    </w:p>
    <w:p w:rsidR="0009436E" w:rsidRPr="008F63BC" w:rsidRDefault="0009436E" w:rsidP="0009436E">
      <w:pPr>
        <w:jc w:val="both"/>
      </w:pPr>
      <w:r w:rsidRPr="008F63BC">
        <w:rPr>
          <w:b/>
        </w:rPr>
        <w:t>Cell coverage for signal &amp; traffic:</w:t>
      </w:r>
      <w:r w:rsidRPr="008F63BC">
        <w:t xml:space="preserve"> General introduction, obtaining the mobile point-to-point model, propagation over water or flat open area, foiling loss, propagation in near distance, long distance propagation, point-to-point prediction model characteristics, cell-site antenna heights and signals coverage cells, mobile propagation.</w:t>
      </w:r>
    </w:p>
    <w:p w:rsidR="0009436E" w:rsidRPr="008F63BC" w:rsidRDefault="0009436E" w:rsidP="0009436E">
      <w:pPr>
        <w:jc w:val="both"/>
      </w:pPr>
    </w:p>
    <w:p w:rsidR="0009436E" w:rsidRPr="008F63BC" w:rsidRDefault="0009436E" w:rsidP="0009436E">
      <w:pPr>
        <w:jc w:val="center"/>
        <w:rPr>
          <w:b/>
          <w:u w:val="single"/>
        </w:rPr>
      </w:pPr>
      <w:r w:rsidRPr="008F63BC">
        <w:rPr>
          <w:b/>
          <w:u w:val="single"/>
        </w:rPr>
        <w:t>UNIT-III</w:t>
      </w:r>
    </w:p>
    <w:p w:rsidR="0009436E" w:rsidRPr="008F63BC" w:rsidRDefault="0009436E" w:rsidP="0009436E"/>
    <w:p w:rsidR="0009436E" w:rsidRPr="008F63BC" w:rsidRDefault="0009436E" w:rsidP="0009436E">
      <w:pPr>
        <w:jc w:val="both"/>
      </w:pPr>
      <w:r w:rsidRPr="008F63BC">
        <w:rPr>
          <w:b/>
        </w:rPr>
        <w:t>Interference:</w:t>
      </w:r>
      <w:r w:rsidRPr="008F63BC">
        <w:t xml:space="preserve"> Introduction to co-channel interference, real – time co-channel interference measurement, design of antenna system, diversity receiver, types of non-co-channel interference, interference between systems.</w:t>
      </w:r>
    </w:p>
    <w:p w:rsidR="0009436E" w:rsidRPr="008F63BC" w:rsidRDefault="0009436E" w:rsidP="0009436E">
      <w:pPr>
        <w:jc w:val="both"/>
      </w:pPr>
    </w:p>
    <w:p w:rsidR="0009436E" w:rsidRPr="008F63BC" w:rsidRDefault="0009436E" w:rsidP="0009436E">
      <w:pPr>
        <w:jc w:val="center"/>
        <w:rPr>
          <w:b/>
          <w:u w:val="single"/>
        </w:rPr>
      </w:pPr>
      <w:r w:rsidRPr="008F63BC">
        <w:rPr>
          <w:b/>
          <w:u w:val="single"/>
        </w:rPr>
        <w:t>UNIT-IV</w:t>
      </w:r>
    </w:p>
    <w:p w:rsidR="0009436E" w:rsidRPr="008F63BC" w:rsidRDefault="0009436E" w:rsidP="0009436E">
      <w:pPr>
        <w:jc w:val="center"/>
        <w:rPr>
          <w:b/>
          <w:u w:val="single"/>
        </w:rPr>
      </w:pPr>
    </w:p>
    <w:p w:rsidR="0009436E" w:rsidRPr="008F63BC" w:rsidRDefault="0009436E" w:rsidP="0009436E">
      <w:pPr>
        <w:jc w:val="both"/>
      </w:pPr>
      <w:r w:rsidRPr="008F63BC">
        <w:rPr>
          <w:b/>
        </w:rPr>
        <w:t>Frequency management &amp; Channel assignment:</w:t>
      </w:r>
      <w:r w:rsidRPr="008F63BC">
        <w:t xml:space="preserve"> Frequency spectrum utilization, setup channels, management &amp; traffic channel assignment, Handoff &amp; their characteristics, dropped call rates and their evaluations. real-time co-channel interference measurement, </w:t>
      </w:r>
    </w:p>
    <w:p w:rsidR="0009436E" w:rsidRPr="008F63BC" w:rsidRDefault="0009436E" w:rsidP="0009436E">
      <w:pPr>
        <w:jc w:val="both"/>
      </w:pPr>
    </w:p>
    <w:p w:rsidR="0009436E" w:rsidRPr="008F63BC" w:rsidRDefault="0009436E" w:rsidP="0009436E">
      <w:pPr>
        <w:jc w:val="center"/>
        <w:rPr>
          <w:b/>
          <w:u w:val="single"/>
        </w:rPr>
      </w:pPr>
      <w:r w:rsidRPr="008F63BC">
        <w:rPr>
          <w:b/>
          <w:u w:val="single"/>
        </w:rPr>
        <w:t>UNIT-V</w:t>
      </w:r>
    </w:p>
    <w:p w:rsidR="0009436E" w:rsidRPr="008F63BC" w:rsidRDefault="0009436E" w:rsidP="0009436E">
      <w:pPr>
        <w:rPr>
          <w:b/>
        </w:rPr>
      </w:pPr>
    </w:p>
    <w:p w:rsidR="0009436E" w:rsidRPr="008F63BC" w:rsidRDefault="0009436E" w:rsidP="0009436E">
      <w:pPr>
        <w:jc w:val="both"/>
      </w:pPr>
      <w:r w:rsidRPr="008F63BC">
        <w:rPr>
          <w:b/>
        </w:rPr>
        <w:t xml:space="preserve"> Digital cellular system:</w:t>
      </w:r>
      <w:r w:rsidRPr="008F63BC">
        <w:t xml:space="preserve"> Why digital, digital mobile telephony, practical multiple access schemes, global system for mobile (GSM), TDMA &amp; CDMA, miscellaneous mobile systems.</w:t>
      </w:r>
    </w:p>
    <w:p w:rsidR="0009436E" w:rsidRPr="008F63BC" w:rsidRDefault="0009436E" w:rsidP="0009436E"/>
    <w:p w:rsidR="0009436E" w:rsidRPr="008F63BC" w:rsidRDefault="003C5E41" w:rsidP="0009436E">
      <w:r>
        <w:rPr>
          <w:b/>
        </w:rPr>
        <w:t>TEXT BOOKS:</w:t>
      </w:r>
    </w:p>
    <w:p w:rsidR="0009436E" w:rsidRPr="008F63BC" w:rsidRDefault="0009436E" w:rsidP="003C5E41">
      <w:pPr>
        <w:pStyle w:val="ListParagraph"/>
        <w:numPr>
          <w:ilvl w:val="0"/>
          <w:numId w:val="2"/>
        </w:numPr>
      </w:pPr>
      <w:r w:rsidRPr="008F63BC">
        <w:t>Lee. W. C. Y – “ Mobile Cellular Telecommunication – A</w:t>
      </w:r>
      <w:r w:rsidR="003C5E41">
        <w:t xml:space="preserve">nalog and Digital Systems “, Mc </w:t>
      </w:r>
      <w:r w:rsidRPr="008F63BC">
        <w:t>Graw Hill.</w:t>
      </w:r>
    </w:p>
    <w:p w:rsidR="0009436E" w:rsidRPr="008F63BC" w:rsidRDefault="0009436E" w:rsidP="003C5E41">
      <w:pPr>
        <w:pStyle w:val="ListParagraph"/>
        <w:numPr>
          <w:ilvl w:val="0"/>
          <w:numId w:val="2"/>
        </w:numPr>
      </w:pPr>
      <w:r w:rsidRPr="008F63BC">
        <w:t xml:space="preserve">G.K behere lopamudra das” Mobile communication” SciTech publications  </w:t>
      </w:r>
    </w:p>
    <w:p w:rsidR="0009436E" w:rsidRPr="003C5E41" w:rsidRDefault="0009436E" w:rsidP="0009436E">
      <w:pPr>
        <w:rPr>
          <w:b/>
        </w:rPr>
      </w:pPr>
      <w:r w:rsidRPr="003C5E41">
        <w:rPr>
          <w:b/>
        </w:rPr>
        <w:t>R</w:t>
      </w:r>
      <w:r w:rsidR="003C5E41">
        <w:rPr>
          <w:b/>
        </w:rPr>
        <w:t>ÉFERENCE BOOKS:</w:t>
      </w:r>
      <w:r w:rsidRPr="003C5E41">
        <w:rPr>
          <w:b/>
        </w:rPr>
        <w:t xml:space="preserve"> </w:t>
      </w:r>
    </w:p>
    <w:p w:rsidR="0009436E" w:rsidRPr="008F63BC" w:rsidRDefault="0009436E" w:rsidP="003C5E4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P</w:t>
      </w:r>
      <w:r w:rsidRPr="008F63BC">
        <w:t>rinciples of communication systems  Taub &amp; shilling TMH</w:t>
      </w:r>
    </w:p>
    <w:p w:rsidR="00164418" w:rsidRDefault="0009436E" w:rsidP="009603F9">
      <w:pPr>
        <w:numPr>
          <w:ilvl w:val="0"/>
          <w:numId w:val="1"/>
        </w:numPr>
      </w:pPr>
      <w:r>
        <w:t>C</w:t>
      </w:r>
      <w:r w:rsidRPr="008F63BC">
        <w:t>elullar mobile communications –Willium stallings -PHI</w:t>
      </w:r>
    </w:p>
    <w:sectPr w:rsidR="00164418" w:rsidSect="00164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47867"/>
    <w:multiLevelType w:val="hybridMultilevel"/>
    <w:tmpl w:val="3D94BDCA"/>
    <w:lvl w:ilvl="0" w:tplc="5D9ED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91D318E"/>
    <w:multiLevelType w:val="hybridMultilevel"/>
    <w:tmpl w:val="AD76F82E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09436E"/>
    <w:rsid w:val="0009436E"/>
    <w:rsid w:val="00164418"/>
    <w:rsid w:val="003C5E41"/>
    <w:rsid w:val="00440071"/>
    <w:rsid w:val="004D2C25"/>
    <w:rsid w:val="00932EB5"/>
    <w:rsid w:val="009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harinath</cp:lastModifiedBy>
  <cp:revision>5</cp:revision>
  <cp:lastPrinted>2013-08-23T06:11:00Z</cp:lastPrinted>
  <dcterms:created xsi:type="dcterms:W3CDTF">2013-08-23T05:09:00Z</dcterms:created>
  <dcterms:modified xsi:type="dcterms:W3CDTF">2013-12-21T06:59:00Z</dcterms:modified>
</cp:coreProperties>
</file>